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9822D9" w14:textId="77777777" w:rsidR="00D06BE5" w:rsidRPr="00F3009E" w:rsidRDefault="00D06BE5" w:rsidP="00D06BE5">
      <w:pPr>
        <w:widowControl w:val="0"/>
        <w:suppressAutoHyphens/>
        <w:autoSpaceDE w:val="0"/>
        <w:autoSpaceDN w:val="0"/>
        <w:adjustRightInd w:val="0"/>
        <w:spacing w:after="0"/>
        <w:textAlignment w:val="center"/>
        <w:rPr>
          <w:rFonts w:ascii="Helvetica" w:eastAsia="ＭＳ 明朝" w:hAnsi="Helvetica" w:cs="Helvetica"/>
          <w:color w:val="000000"/>
          <w:sz w:val="22"/>
          <w:szCs w:val="22"/>
        </w:rPr>
      </w:pPr>
      <w:r w:rsidRPr="00F3009E">
        <w:rPr>
          <w:rFonts w:ascii="Helvetica" w:eastAsia="ＭＳ 明朝" w:hAnsi="Helvetica" w:cs="Helvetica"/>
          <w:color w:val="000000"/>
          <w:sz w:val="22"/>
          <w:szCs w:val="22"/>
        </w:rPr>
        <w:t>Dear Council Members Carlos Menchaca, Eric Ulrich, Mathieu Eugene, Paul Vallone, Peter Koo, Robert Cornegy, Ruben Wills, Andrew Cohen, Antonio Reynoso, Brad Lander, Chaim Deutsch, Costa Constantinides, Daniel Garodnick, David G. Greenfield, Deborah Rose, Donovan Richards, Elizabeth Crowley, Fernando Cabrera, I. Daneek Miller, Inez Barron, James Vacca, Jimmy Van Bramer, Julissa Ferreras, Jumaane Williams, Mark Treyger, Mark Weprin, Melissa Mark-Viverito, Rafael Espinal, Ritchie Torres, Rory Lancman, Ruben Wills, Steven Matteo, Vanessa L Gibson, Vincent Ignizio, and Mayor Bill de Blasio</w:t>
      </w:r>
    </w:p>
    <w:p w14:paraId="407DB094" w14:textId="77777777" w:rsidR="00D06BE5" w:rsidRPr="00F3009E" w:rsidRDefault="00D06BE5" w:rsidP="00D06BE5">
      <w:pPr>
        <w:widowControl w:val="0"/>
        <w:suppressAutoHyphens/>
        <w:autoSpaceDE w:val="0"/>
        <w:autoSpaceDN w:val="0"/>
        <w:adjustRightInd w:val="0"/>
        <w:spacing w:after="0"/>
        <w:textAlignment w:val="center"/>
        <w:rPr>
          <w:rFonts w:ascii="Helvetica" w:eastAsia="ＭＳ 明朝" w:hAnsi="Helvetica" w:cs="Helvetica"/>
          <w:color w:val="000000"/>
          <w:sz w:val="22"/>
          <w:szCs w:val="22"/>
        </w:rPr>
      </w:pPr>
    </w:p>
    <w:p w14:paraId="30EBFE20" w14:textId="77777777" w:rsidR="00D06BE5" w:rsidRPr="00F3009E" w:rsidRDefault="00D06BE5" w:rsidP="00D06BE5">
      <w:pPr>
        <w:widowControl w:val="0"/>
        <w:suppressAutoHyphens/>
        <w:autoSpaceDE w:val="0"/>
        <w:autoSpaceDN w:val="0"/>
        <w:adjustRightInd w:val="0"/>
        <w:spacing w:after="0"/>
        <w:textAlignment w:val="center"/>
        <w:rPr>
          <w:rFonts w:ascii="Helvetica" w:eastAsia="ＭＳ 明朝" w:hAnsi="Helvetica" w:cs="Helvetica"/>
          <w:color w:val="000000"/>
          <w:sz w:val="22"/>
          <w:szCs w:val="22"/>
        </w:rPr>
      </w:pPr>
      <w:r w:rsidRPr="00F3009E">
        <w:rPr>
          <w:rFonts w:ascii="Helvetica" w:eastAsia="ＭＳ 明朝" w:hAnsi="Helvetica" w:cs="Helvetica"/>
          <w:color w:val="000000"/>
          <w:sz w:val="22"/>
          <w:szCs w:val="22"/>
        </w:rPr>
        <w:t>We, the undersigned New York City small business owners, members of the arts and cultural communities, community organizations and concerned citizens urge you to support the Small Business Jobs Survival Act (SBJSA), currently sitting in the Committee on Small Business. </w:t>
      </w:r>
    </w:p>
    <w:p w14:paraId="6880DBBA" w14:textId="77777777" w:rsidR="00D06BE5" w:rsidRPr="00F3009E" w:rsidRDefault="00D06BE5" w:rsidP="00D06BE5">
      <w:pPr>
        <w:widowControl w:val="0"/>
        <w:suppressAutoHyphens/>
        <w:autoSpaceDE w:val="0"/>
        <w:autoSpaceDN w:val="0"/>
        <w:adjustRightInd w:val="0"/>
        <w:spacing w:after="0"/>
        <w:textAlignment w:val="center"/>
        <w:rPr>
          <w:rFonts w:ascii="Helvetica" w:eastAsia="ＭＳ 明朝" w:hAnsi="Helvetica" w:cs="Helvetica"/>
          <w:color w:val="000000"/>
          <w:sz w:val="22"/>
          <w:szCs w:val="22"/>
        </w:rPr>
      </w:pPr>
    </w:p>
    <w:p w14:paraId="327A6110" w14:textId="77777777" w:rsidR="00D06BE5" w:rsidRPr="00F3009E" w:rsidRDefault="00D06BE5" w:rsidP="00D06BE5">
      <w:pPr>
        <w:widowControl w:val="0"/>
        <w:suppressAutoHyphens/>
        <w:autoSpaceDE w:val="0"/>
        <w:autoSpaceDN w:val="0"/>
        <w:adjustRightInd w:val="0"/>
        <w:spacing w:after="0"/>
        <w:textAlignment w:val="center"/>
        <w:rPr>
          <w:rFonts w:ascii="Helvetica" w:eastAsia="ＭＳ 明朝" w:hAnsi="Helvetica" w:cs="Helvetica"/>
          <w:color w:val="000000"/>
          <w:sz w:val="22"/>
          <w:szCs w:val="22"/>
        </w:rPr>
      </w:pPr>
      <w:r w:rsidRPr="00F3009E">
        <w:rPr>
          <w:rFonts w:ascii="Helvetica" w:eastAsia="ＭＳ 明朝" w:hAnsi="Helvetica" w:cs="Helvetica"/>
          <w:color w:val="000000"/>
          <w:sz w:val="22"/>
          <w:szCs w:val="22"/>
        </w:rPr>
        <w:t xml:space="preserve">The affordability crisis in New York City has reached unsustainable levels, and is decimating the small business and artistic communities. Each month, an average of 491 small businesses are issued eviction warrants, and artists, dancers, and musicians are leaving the city. The reason for this is simple: commercial rents are skyrocketing, and no bodega owner, florist, or artist can afford them. Manhattan has become practically unrecognizable, with beloved local businesses such as Avignone Chemists, Posmans Books, and Ess-a Bagel forced to close, only to be replaced by chain stores and banks. Meanwhile, in the outer boroughs, the situation is just as dire. Local businesses, many of them immigrant-owned, are going under at a rapid pace as gentrification spreads through Brooklyn and Queens. In the Fulton Mall in Brooklyn, dozens of long-time shops, many of them owned by African-Americans and immigrants, were simply forced to close with just weeks notice, and were replaced by a high-end mall. These local businesses are the lifeblood of our communities: they are a stepladder to the middle class for countless families, many of them immigrants, and provide vital jobs and services to neighborhood residents. </w:t>
      </w:r>
    </w:p>
    <w:p w14:paraId="1BEA6B45" w14:textId="77777777" w:rsidR="00D06BE5" w:rsidRPr="00F3009E" w:rsidRDefault="00D06BE5" w:rsidP="00D06BE5">
      <w:pPr>
        <w:widowControl w:val="0"/>
        <w:suppressAutoHyphens/>
        <w:autoSpaceDE w:val="0"/>
        <w:autoSpaceDN w:val="0"/>
        <w:adjustRightInd w:val="0"/>
        <w:spacing w:after="0"/>
        <w:textAlignment w:val="center"/>
        <w:rPr>
          <w:rFonts w:ascii="Helvetica" w:eastAsia="ＭＳ 明朝" w:hAnsi="Helvetica" w:cs="Helvetica"/>
          <w:color w:val="000000"/>
          <w:sz w:val="22"/>
          <w:szCs w:val="22"/>
        </w:rPr>
      </w:pPr>
    </w:p>
    <w:p w14:paraId="0B220259" w14:textId="77777777" w:rsidR="00D06BE5" w:rsidRPr="00F3009E" w:rsidRDefault="00D06BE5" w:rsidP="00D06BE5">
      <w:pPr>
        <w:widowControl w:val="0"/>
        <w:suppressAutoHyphens/>
        <w:autoSpaceDE w:val="0"/>
        <w:autoSpaceDN w:val="0"/>
        <w:adjustRightInd w:val="0"/>
        <w:spacing w:after="0"/>
        <w:textAlignment w:val="center"/>
        <w:rPr>
          <w:rFonts w:ascii="Helvetica" w:eastAsia="ＭＳ 明朝" w:hAnsi="Helvetica" w:cs="Helvetica"/>
          <w:color w:val="000000"/>
          <w:sz w:val="22"/>
          <w:szCs w:val="22"/>
        </w:rPr>
      </w:pPr>
      <w:r w:rsidRPr="00F3009E">
        <w:rPr>
          <w:rFonts w:ascii="Helvetica" w:eastAsia="ＭＳ 明朝" w:hAnsi="Helvetica" w:cs="Helvetica"/>
          <w:color w:val="000000"/>
          <w:sz w:val="22"/>
          <w:szCs w:val="22"/>
        </w:rPr>
        <w:t>And the community of working artists in NYC is at a tipping point: there are simply no more industrial neighborhoods in the city that are affordable. Many working artists, dance troupes, and musicians are losing their spaces, and some are leaving the city. Mayor de Blasio’s plan for just 1,500 affordable spaces for artists over the next 10 years is a drop in the bucket: there are tens of thousands of artists in this city who cannot afford their rents. The only real solution to this crisis is legislation that addresses the unsustainable rise in commercial rents. New York City is being hollowed out by hyper-gentrification, and is in danger of losing the vital community of makers that is so vital to our cultural heritage.</w:t>
      </w:r>
    </w:p>
    <w:p w14:paraId="32C0C05D" w14:textId="77777777" w:rsidR="00D06BE5" w:rsidRPr="00F3009E" w:rsidRDefault="00D06BE5" w:rsidP="00D06BE5">
      <w:pPr>
        <w:widowControl w:val="0"/>
        <w:suppressAutoHyphens/>
        <w:autoSpaceDE w:val="0"/>
        <w:autoSpaceDN w:val="0"/>
        <w:adjustRightInd w:val="0"/>
        <w:spacing w:after="0"/>
        <w:textAlignment w:val="center"/>
        <w:rPr>
          <w:rFonts w:ascii="Helvetica" w:eastAsia="ＭＳ 明朝" w:hAnsi="Helvetica" w:cs="Helvetica"/>
          <w:color w:val="000000"/>
          <w:sz w:val="22"/>
          <w:szCs w:val="22"/>
        </w:rPr>
      </w:pPr>
    </w:p>
    <w:p w14:paraId="27A073D2" w14:textId="77777777" w:rsidR="00D06BE5" w:rsidRPr="00F3009E" w:rsidRDefault="00D06BE5" w:rsidP="00D06BE5">
      <w:pPr>
        <w:widowControl w:val="0"/>
        <w:suppressAutoHyphens/>
        <w:autoSpaceDE w:val="0"/>
        <w:autoSpaceDN w:val="0"/>
        <w:adjustRightInd w:val="0"/>
        <w:spacing w:after="0"/>
        <w:textAlignment w:val="center"/>
        <w:rPr>
          <w:rFonts w:ascii="Helvetica" w:eastAsia="ＭＳ 明朝" w:hAnsi="Helvetica" w:cs="Helvetica"/>
          <w:color w:val="000000"/>
          <w:sz w:val="22"/>
          <w:szCs w:val="22"/>
        </w:rPr>
      </w:pPr>
      <w:r w:rsidRPr="00F3009E">
        <w:rPr>
          <w:rFonts w:ascii="Helvetica" w:eastAsia="ＭＳ 明朝" w:hAnsi="Helvetica" w:cs="Helvetica"/>
          <w:color w:val="000000"/>
          <w:sz w:val="22"/>
          <w:szCs w:val="22"/>
        </w:rPr>
        <w:t>The SBJSA is, simply, the only legislation on the table that would truly make a difference to small businesses and artists.</w:t>
      </w:r>
    </w:p>
    <w:p w14:paraId="5188166E" w14:textId="77777777" w:rsidR="00D06BE5" w:rsidRPr="00F3009E" w:rsidRDefault="00D06BE5" w:rsidP="00D06BE5">
      <w:pPr>
        <w:widowControl w:val="0"/>
        <w:suppressAutoHyphens/>
        <w:autoSpaceDE w:val="0"/>
        <w:autoSpaceDN w:val="0"/>
        <w:adjustRightInd w:val="0"/>
        <w:spacing w:after="0"/>
        <w:textAlignment w:val="center"/>
        <w:rPr>
          <w:rFonts w:ascii="Helvetica" w:eastAsia="ＭＳ 明朝" w:hAnsi="Helvetica" w:cs="Helvetica"/>
          <w:color w:val="000000"/>
          <w:sz w:val="22"/>
          <w:szCs w:val="22"/>
        </w:rPr>
      </w:pPr>
    </w:p>
    <w:p w14:paraId="6CD15D50" w14:textId="77777777" w:rsidR="00D06BE5" w:rsidRPr="00F3009E" w:rsidRDefault="00D06BE5" w:rsidP="00D06BE5">
      <w:pPr>
        <w:pStyle w:val="ListParagraph"/>
        <w:widowControl w:val="0"/>
        <w:numPr>
          <w:ilvl w:val="0"/>
          <w:numId w:val="1"/>
        </w:numPr>
        <w:suppressAutoHyphens/>
        <w:autoSpaceDE w:val="0"/>
        <w:autoSpaceDN w:val="0"/>
        <w:adjustRightInd w:val="0"/>
        <w:spacing w:after="0"/>
        <w:ind w:left="0"/>
        <w:contextualSpacing w:val="0"/>
        <w:textAlignment w:val="center"/>
        <w:rPr>
          <w:rFonts w:ascii="Helvetica" w:eastAsia="ＭＳ 明朝" w:hAnsi="Helvetica" w:cs="Helvetica"/>
          <w:color w:val="000000"/>
          <w:sz w:val="22"/>
          <w:szCs w:val="22"/>
        </w:rPr>
      </w:pPr>
      <w:r w:rsidRPr="00F3009E">
        <w:rPr>
          <w:rFonts w:ascii="Helvetica" w:eastAsia="ＭＳ 明朝" w:hAnsi="Helvetica" w:cs="Helvetica"/>
          <w:color w:val="000000"/>
          <w:sz w:val="22"/>
          <w:szCs w:val="22"/>
        </w:rPr>
        <w:t>It is the only bill which gives the basic right to renewal to commercial tenants</w:t>
      </w:r>
    </w:p>
    <w:p w14:paraId="36F5C0B9" w14:textId="77777777" w:rsidR="00D06BE5" w:rsidRPr="00F3009E" w:rsidRDefault="00D06BE5" w:rsidP="00D06BE5">
      <w:pPr>
        <w:pStyle w:val="ListParagraph"/>
        <w:widowControl w:val="0"/>
        <w:numPr>
          <w:ilvl w:val="0"/>
          <w:numId w:val="1"/>
        </w:numPr>
        <w:suppressAutoHyphens/>
        <w:autoSpaceDE w:val="0"/>
        <w:autoSpaceDN w:val="0"/>
        <w:adjustRightInd w:val="0"/>
        <w:spacing w:after="0"/>
        <w:ind w:left="0"/>
        <w:contextualSpacing w:val="0"/>
        <w:textAlignment w:val="center"/>
        <w:rPr>
          <w:rFonts w:ascii="Helvetica" w:eastAsia="ＭＳ 明朝" w:hAnsi="Helvetica" w:cs="Helvetica"/>
          <w:color w:val="000000"/>
          <w:sz w:val="22"/>
          <w:szCs w:val="22"/>
        </w:rPr>
      </w:pPr>
      <w:r w:rsidRPr="00F3009E">
        <w:rPr>
          <w:rFonts w:ascii="Helvetica" w:eastAsia="ＭＳ 明朝" w:hAnsi="Helvetica" w:cs="Helvetica"/>
          <w:color w:val="000000"/>
          <w:sz w:val="22"/>
          <w:szCs w:val="22"/>
        </w:rPr>
        <w:t>It is the only bill which gives reasonable length of leases to the tenants (10 years)</w:t>
      </w:r>
    </w:p>
    <w:p w14:paraId="0CEF3A06" w14:textId="77777777" w:rsidR="00D06BE5" w:rsidRPr="00F3009E" w:rsidRDefault="00D06BE5" w:rsidP="00D06BE5">
      <w:pPr>
        <w:pStyle w:val="ListParagraph"/>
        <w:widowControl w:val="0"/>
        <w:numPr>
          <w:ilvl w:val="0"/>
          <w:numId w:val="1"/>
        </w:numPr>
        <w:suppressAutoHyphens/>
        <w:autoSpaceDE w:val="0"/>
        <w:autoSpaceDN w:val="0"/>
        <w:adjustRightInd w:val="0"/>
        <w:spacing w:after="0"/>
        <w:ind w:left="0"/>
        <w:contextualSpacing w:val="0"/>
        <w:textAlignment w:val="center"/>
        <w:rPr>
          <w:rFonts w:ascii="Helvetica" w:eastAsia="ＭＳ 明朝" w:hAnsi="Helvetica" w:cs="Helvetica"/>
          <w:color w:val="000000"/>
          <w:sz w:val="22"/>
          <w:szCs w:val="22"/>
        </w:rPr>
      </w:pPr>
      <w:r w:rsidRPr="00F3009E">
        <w:rPr>
          <w:rFonts w:ascii="Helvetica" w:eastAsia="ＭＳ 明朝" w:hAnsi="Helvetica" w:cs="Helvetica"/>
          <w:color w:val="000000"/>
          <w:sz w:val="22"/>
          <w:szCs w:val="22"/>
        </w:rPr>
        <w:t>It is the only bill which would stop the extortion of mostly immigrant owners</w:t>
      </w:r>
    </w:p>
    <w:p w14:paraId="5091B03A" w14:textId="77777777" w:rsidR="00D06BE5" w:rsidRPr="00F3009E" w:rsidRDefault="00D06BE5" w:rsidP="00D06BE5">
      <w:pPr>
        <w:pStyle w:val="ListParagraph"/>
        <w:widowControl w:val="0"/>
        <w:numPr>
          <w:ilvl w:val="0"/>
          <w:numId w:val="1"/>
        </w:numPr>
        <w:suppressAutoHyphens/>
        <w:autoSpaceDE w:val="0"/>
        <w:autoSpaceDN w:val="0"/>
        <w:adjustRightInd w:val="0"/>
        <w:spacing w:after="0"/>
        <w:ind w:left="0"/>
        <w:contextualSpacing w:val="0"/>
        <w:textAlignment w:val="center"/>
        <w:rPr>
          <w:rFonts w:ascii="Helvetica" w:eastAsia="ＭＳ 明朝" w:hAnsi="Helvetica" w:cs="Helvetica"/>
          <w:color w:val="000000"/>
          <w:sz w:val="22"/>
          <w:szCs w:val="22"/>
        </w:rPr>
      </w:pPr>
      <w:r w:rsidRPr="00F3009E">
        <w:rPr>
          <w:rFonts w:ascii="Helvetica" w:eastAsia="ＭＳ 明朝" w:hAnsi="Helvetica" w:cs="Helvetica"/>
          <w:color w:val="000000"/>
          <w:sz w:val="22"/>
          <w:szCs w:val="22"/>
        </w:rPr>
        <w:t>It is the only bill which encourages equal “bargaining in good faith “ between landlord and tenant, via mediation and arbitration</w:t>
      </w:r>
    </w:p>
    <w:p w14:paraId="002275D2" w14:textId="77777777" w:rsidR="00D06BE5" w:rsidRPr="00F3009E" w:rsidRDefault="00D06BE5" w:rsidP="00D06BE5">
      <w:pPr>
        <w:pStyle w:val="ListParagraph"/>
        <w:widowControl w:val="0"/>
        <w:numPr>
          <w:ilvl w:val="0"/>
          <w:numId w:val="1"/>
        </w:numPr>
        <w:suppressAutoHyphens/>
        <w:autoSpaceDE w:val="0"/>
        <w:autoSpaceDN w:val="0"/>
        <w:adjustRightInd w:val="0"/>
        <w:spacing w:after="0"/>
        <w:ind w:left="0"/>
        <w:contextualSpacing w:val="0"/>
        <w:textAlignment w:val="center"/>
        <w:rPr>
          <w:rFonts w:ascii="Helvetica" w:eastAsia="ＭＳ 明朝" w:hAnsi="Helvetica" w:cs="Helvetica"/>
          <w:color w:val="000000"/>
          <w:sz w:val="22"/>
          <w:szCs w:val="22"/>
        </w:rPr>
      </w:pPr>
      <w:r w:rsidRPr="00F3009E">
        <w:rPr>
          <w:rFonts w:ascii="Helvetica" w:eastAsia="ＭＳ 明朝" w:hAnsi="Helvetica" w:cs="Helvetica"/>
          <w:color w:val="000000"/>
          <w:sz w:val="22"/>
          <w:szCs w:val="22"/>
        </w:rPr>
        <w:t>It is the only bill which takes into account the future of the jobs of the owners employees</w:t>
      </w:r>
    </w:p>
    <w:p w14:paraId="450E971C" w14:textId="77777777" w:rsidR="00D06BE5" w:rsidRPr="00F3009E" w:rsidRDefault="00D06BE5" w:rsidP="00D06BE5">
      <w:pPr>
        <w:pStyle w:val="ListParagraph"/>
        <w:widowControl w:val="0"/>
        <w:numPr>
          <w:ilvl w:val="0"/>
          <w:numId w:val="1"/>
        </w:numPr>
        <w:suppressAutoHyphens/>
        <w:autoSpaceDE w:val="0"/>
        <w:autoSpaceDN w:val="0"/>
        <w:adjustRightInd w:val="0"/>
        <w:spacing w:after="0"/>
        <w:ind w:left="0"/>
        <w:contextualSpacing w:val="0"/>
        <w:textAlignment w:val="center"/>
        <w:rPr>
          <w:rFonts w:ascii="Helvetica" w:eastAsia="ＭＳ 明朝" w:hAnsi="Helvetica" w:cs="Helvetica"/>
          <w:color w:val="000000"/>
          <w:sz w:val="22"/>
          <w:szCs w:val="22"/>
        </w:rPr>
      </w:pPr>
      <w:r w:rsidRPr="00F3009E">
        <w:rPr>
          <w:rFonts w:ascii="Helvetica" w:eastAsia="ＭＳ 明朝" w:hAnsi="Helvetica" w:cs="Helvetica"/>
          <w:color w:val="000000"/>
          <w:sz w:val="22"/>
          <w:szCs w:val="22"/>
        </w:rPr>
        <w:t>It is the only bill that protects all the city’s commercial lease holders, including arts, culture, not-for-profits, and manufacturing </w:t>
      </w:r>
    </w:p>
    <w:p w14:paraId="5BC7F240" w14:textId="77777777" w:rsidR="00D06BE5" w:rsidRPr="00F3009E" w:rsidRDefault="00D06BE5" w:rsidP="00D06BE5">
      <w:pPr>
        <w:widowControl w:val="0"/>
        <w:suppressAutoHyphens/>
        <w:autoSpaceDE w:val="0"/>
        <w:autoSpaceDN w:val="0"/>
        <w:adjustRightInd w:val="0"/>
        <w:spacing w:after="0"/>
        <w:textAlignment w:val="center"/>
        <w:rPr>
          <w:rFonts w:ascii="Helvetica" w:eastAsia="ＭＳ 明朝" w:hAnsi="Helvetica" w:cs="Helvetica"/>
          <w:color w:val="000000"/>
          <w:sz w:val="22"/>
          <w:szCs w:val="22"/>
        </w:rPr>
      </w:pPr>
      <w:r w:rsidRPr="00F3009E">
        <w:rPr>
          <w:rFonts w:ascii="Helvetica" w:eastAsia="ＭＳ 明朝" w:hAnsi="Helvetica" w:cs="Helvetica"/>
          <w:color w:val="000000"/>
          <w:sz w:val="22"/>
          <w:szCs w:val="22"/>
        </w:rPr>
        <w:br/>
        <w:t>We are disheartened that so many in the City Council have been silent on this bill. The crisis is so severe that commercial renters are fighting for our very survival: the time for bold action is NOW. If City Council members choose to continue to do nothing and remain silent, to maintaining the status quo which favors only the huge profits of landlords, then the city’s small business and cultural communities will be lost forever, as will the spirit and energy that has made our city a magnet for generations. </w:t>
      </w:r>
    </w:p>
    <w:p w14:paraId="20A56AC0" w14:textId="77777777" w:rsidR="00D06BE5" w:rsidRPr="00F3009E" w:rsidRDefault="00D06BE5" w:rsidP="00D06BE5">
      <w:pPr>
        <w:widowControl w:val="0"/>
        <w:suppressAutoHyphens/>
        <w:autoSpaceDE w:val="0"/>
        <w:autoSpaceDN w:val="0"/>
        <w:adjustRightInd w:val="0"/>
        <w:spacing w:after="0"/>
        <w:textAlignment w:val="center"/>
        <w:rPr>
          <w:rFonts w:ascii="Helvetica" w:eastAsia="ＭＳ 明朝" w:hAnsi="Helvetica" w:cs="Helvetica"/>
          <w:color w:val="000000"/>
          <w:sz w:val="22"/>
          <w:szCs w:val="22"/>
        </w:rPr>
      </w:pPr>
    </w:p>
    <w:p w14:paraId="04FD1801" w14:textId="77777777" w:rsidR="00D06BE5" w:rsidRPr="00F3009E" w:rsidRDefault="00D06BE5" w:rsidP="00D06BE5">
      <w:pPr>
        <w:widowControl w:val="0"/>
        <w:autoSpaceDE w:val="0"/>
        <w:autoSpaceDN w:val="0"/>
        <w:adjustRightInd w:val="0"/>
        <w:spacing w:after="0"/>
        <w:textAlignment w:val="center"/>
        <w:rPr>
          <w:rFonts w:ascii="Helvetica" w:eastAsia="ＭＳ 明朝" w:hAnsi="Helvetica" w:cs="Helvetica"/>
          <w:color w:val="000000"/>
          <w:sz w:val="22"/>
          <w:szCs w:val="22"/>
        </w:rPr>
      </w:pPr>
      <w:r w:rsidRPr="00F3009E">
        <w:rPr>
          <w:rFonts w:ascii="Helvetica" w:eastAsia="ＭＳ 明朝" w:hAnsi="Helvetica" w:cs="Helvetica"/>
          <w:color w:val="000000"/>
          <w:sz w:val="22"/>
          <w:szCs w:val="22"/>
        </w:rPr>
        <w:t>We will no longer be silent on this issue, and request that you strongly support the SBJSA. Bring the SBJSA to the floor for a vote in the City Council!</w:t>
      </w:r>
    </w:p>
    <w:p w14:paraId="7C8E8014" w14:textId="77777777" w:rsidR="00D06BE5" w:rsidRPr="00F3009E" w:rsidRDefault="00D06BE5" w:rsidP="00D06BE5">
      <w:pPr>
        <w:widowControl w:val="0"/>
        <w:autoSpaceDE w:val="0"/>
        <w:autoSpaceDN w:val="0"/>
        <w:adjustRightInd w:val="0"/>
        <w:spacing w:after="0"/>
        <w:textAlignment w:val="center"/>
        <w:rPr>
          <w:rFonts w:ascii="Helvetica" w:eastAsia="ＭＳ 明朝" w:hAnsi="Helvetica" w:cs="Helvetica"/>
          <w:color w:val="000000"/>
          <w:sz w:val="22"/>
          <w:szCs w:val="22"/>
        </w:rPr>
      </w:pPr>
    </w:p>
    <w:p w14:paraId="01D4756F" w14:textId="77777777" w:rsidR="00D06BE5" w:rsidRPr="00F3009E" w:rsidRDefault="00D06BE5" w:rsidP="00D06BE5">
      <w:pPr>
        <w:widowControl w:val="0"/>
        <w:autoSpaceDE w:val="0"/>
        <w:autoSpaceDN w:val="0"/>
        <w:adjustRightInd w:val="0"/>
        <w:spacing w:after="0"/>
        <w:textAlignment w:val="center"/>
        <w:rPr>
          <w:rFonts w:ascii="Helvetica" w:eastAsia="ＭＳ 明朝" w:hAnsi="Helvetica" w:cs="Helvetica"/>
          <w:color w:val="000000"/>
          <w:sz w:val="22"/>
          <w:szCs w:val="22"/>
        </w:rPr>
      </w:pPr>
    </w:p>
    <w:p w14:paraId="4EA9C1AB" w14:textId="77777777" w:rsidR="00D06BE5" w:rsidRDefault="00D06BE5" w:rsidP="00D06BE5">
      <w:pPr>
        <w:spacing w:after="0"/>
        <w:rPr>
          <w:rFonts w:hint="eastAsia"/>
          <w:sz w:val="22"/>
          <w:szCs w:val="22"/>
        </w:rPr>
      </w:pPr>
      <w:r>
        <w:rPr>
          <w:sz w:val="22"/>
          <w:szCs w:val="22"/>
        </w:rPr>
        <w:lastRenderedPageBreak/>
        <w:t>Signed,</w:t>
      </w:r>
    </w:p>
    <w:p w14:paraId="6177AC9D" w14:textId="77777777" w:rsidR="00D06BE5" w:rsidRDefault="00D06BE5" w:rsidP="00D06BE5">
      <w:pPr>
        <w:spacing w:after="60"/>
        <w:rPr>
          <w:rFonts w:hint="eastAsia"/>
          <w:sz w:val="22"/>
          <w:szCs w:val="22"/>
        </w:rPr>
      </w:pPr>
    </w:p>
    <w:p w14:paraId="4725FEAB" w14:textId="77777777" w:rsidR="00D06BE5" w:rsidRPr="000E4E5A" w:rsidRDefault="00D06BE5" w:rsidP="00D06BE5">
      <w:pPr>
        <w:spacing w:after="120"/>
        <w:ind w:left="360" w:hanging="360"/>
        <w:rPr>
          <w:rFonts w:ascii="Helvetica" w:hAnsi="Helvetica"/>
          <w:sz w:val="22"/>
          <w:szCs w:val="22"/>
        </w:rPr>
      </w:pPr>
      <w:r w:rsidRPr="000E4E5A">
        <w:rPr>
          <w:rFonts w:ascii="Helvetica" w:eastAsia="Times New Roman" w:hAnsi="Helvetica" w:cs="Times New Roman"/>
          <w:sz w:val="22"/>
          <w:szCs w:val="22"/>
          <w:lang w:eastAsia="en-US"/>
        </w:rPr>
        <w:t xml:space="preserve">Kelly Anderson, </w:t>
      </w:r>
      <w:r w:rsidRPr="000E4E5A">
        <w:rPr>
          <w:rFonts w:ascii="Helvetica" w:hAnsi="Helvetica"/>
          <w:sz w:val="22"/>
          <w:szCs w:val="22"/>
        </w:rPr>
        <w:t xml:space="preserve">Director, “My Brooklyn;” Professor, Film and Media, Hunter College (CUNY) </w:t>
      </w:r>
    </w:p>
    <w:p w14:paraId="17A7B4B9" w14:textId="77777777" w:rsidR="00D06BE5" w:rsidRPr="000E4E5A" w:rsidRDefault="00D06BE5" w:rsidP="00D06BE5">
      <w:pPr>
        <w:spacing w:after="120"/>
        <w:ind w:left="360" w:hanging="360"/>
        <w:rPr>
          <w:rFonts w:ascii="Helvetica" w:eastAsia="Times New Roman" w:hAnsi="Helvetica" w:cs="Times New Roman"/>
          <w:sz w:val="22"/>
          <w:szCs w:val="22"/>
        </w:rPr>
      </w:pPr>
      <w:r w:rsidRPr="000E4E5A">
        <w:rPr>
          <w:rFonts w:ascii="Helvetica" w:eastAsia="Times New Roman" w:hAnsi="Helvetica" w:cs="Times New Roman"/>
          <w:sz w:val="22"/>
          <w:szCs w:val="22"/>
        </w:rPr>
        <w:t>Tom Angotti, Professor of Urban Affairs &amp; Planning, Hunter College &amp; Graduate Center, CUNY</w:t>
      </w:r>
    </w:p>
    <w:p w14:paraId="17CCE571" w14:textId="77777777" w:rsidR="00D06BE5" w:rsidRPr="000E4E5A" w:rsidRDefault="00D06BE5" w:rsidP="00D06BE5">
      <w:pPr>
        <w:spacing w:after="120"/>
        <w:ind w:left="360" w:hanging="360"/>
        <w:rPr>
          <w:rFonts w:ascii="Helvetica" w:hAnsi="Helvetica"/>
          <w:sz w:val="22"/>
          <w:szCs w:val="22"/>
        </w:rPr>
      </w:pPr>
      <w:r w:rsidRPr="000E4E5A">
        <w:rPr>
          <w:rFonts w:ascii="Helvetica" w:eastAsia="Times New Roman" w:hAnsi="Helvetica" w:cs="Times New Roman"/>
          <w:sz w:val="22"/>
          <w:szCs w:val="22"/>
          <w:lang w:eastAsia="en-US"/>
        </w:rPr>
        <w:t xml:space="preserve">Penny Arcade, </w:t>
      </w:r>
      <w:r w:rsidRPr="000E4E5A">
        <w:rPr>
          <w:rFonts w:ascii="Helvetica" w:hAnsi="Helvetica"/>
          <w:sz w:val="22"/>
          <w:szCs w:val="22"/>
        </w:rPr>
        <w:t>writer, theater and performance artist</w:t>
      </w:r>
    </w:p>
    <w:p w14:paraId="2A8AD76D" w14:textId="77777777" w:rsidR="00D06BE5" w:rsidRPr="000E4E5A" w:rsidRDefault="00D06BE5" w:rsidP="00D06BE5">
      <w:pPr>
        <w:spacing w:after="120"/>
        <w:ind w:left="360" w:hanging="360"/>
        <w:rPr>
          <w:rFonts w:ascii="Helvetica" w:hAnsi="Helvetica"/>
          <w:sz w:val="22"/>
          <w:szCs w:val="22"/>
        </w:rPr>
      </w:pPr>
      <w:r w:rsidRPr="000E4E5A">
        <w:rPr>
          <w:rFonts w:ascii="Helvetica" w:hAnsi="Helvetica"/>
          <w:sz w:val="22"/>
          <w:szCs w:val="22"/>
        </w:rPr>
        <w:t>Artist Studio Affordability Project</w:t>
      </w:r>
    </w:p>
    <w:p w14:paraId="2B772CFE" w14:textId="77777777" w:rsidR="00D06BE5" w:rsidRPr="000E4E5A" w:rsidRDefault="00D06BE5" w:rsidP="00D06BE5">
      <w:pPr>
        <w:spacing w:after="120"/>
        <w:ind w:left="360" w:hanging="360"/>
        <w:rPr>
          <w:rFonts w:ascii="Helvetica" w:hAnsi="Helvetica"/>
          <w:color w:val="000000"/>
          <w:sz w:val="22"/>
          <w:szCs w:val="22"/>
        </w:rPr>
      </w:pPr>
      <w:r w:rsidRPr="000E4E5A">
        <w:rPr>
          <w:rFonts w:ascii="Helvetica" w:hAnsi="Helvetica"/>
          <w:color w:val="000000"/>
          <w:sz w:val="22"/>
          <w:szCs w:val="22"/>
        </w:rPr>
        <w:t>Marie Beirne, Preservationist</w:t>
      </w:r>
    </w:p>
    <w:p w14:paraId="1605CF30" w14:textId="77777777" w:rsidR="00D06BE5" w:rsidRPr="000E4E5A" w:rsidRDefault="00D06BE5" w:rsidP="00D06BE5">
      <w:pPr>
        <w:spacing w:after="120"/>
        <w:ind w:left="360" w:hanging="360"/>
        <w:rPr>
          <w:rFonts w:ascii="Helvetica" w:hAnsi="Helvetica"/>
          <w:color w:val="000000"/>
          <w:sz w:val="22"/>
          <w:szCs w:val="22"/>
        </w:rPr>
      </w:pPr>
      <w:r w:rsidRPr="000E4E5A">
        <w:rPr>
          <w:rFonts w:ascii="Helvetica" w:hAnsi="Helvetica"/>
          <w:color w:val="000000"/>
          <w:sz w:val="22"/>
          <w:szCs w:val="22"/>
        </w:rPr>
        <w:t>Andrew Berman, Executive Director, Greenwich Village Society for Historic Preservation</w:t>
      </w:r>
    </w:p>
    <w:p w14:paraId="77EA1FC7" w14:textId="77777777" w:rsidR="00D06BE5" w:rsidRPr="000E4E5A" w:rsidRDefault="00D06BE5" w:rsidP="00D06BE5">
      <w:pPr>
        <w:spacing w:after="120"/>
        <w:ind w:left="360" w:hanging="360"/>
        <w:rPr>
          <w:rFonts w:ascii="Helvetica" w:hAnsi="Helvetica" w:cs="TimesNewRomanPSMT"/>
          <w:color w:val="343434"/>
          <w:sz w:val="22"/>
          <w:szCs w:val="22"/>
        </w:rPr>
      </w:pPr>
      <w:r w:rsidRPr="000E4E5A">
        <w:rPr>
          <w:rFonts w:ascii="Helvetica" w:hAnsi="Helvetica" w:cs="TimesNewRomanPSMT"/>
          <w:color w:val="343434"/>
          <w:sz w:val="22"/>
          <w:szCs w:val="22"/>
        </w:rPr>
        <w:t>Bruce High Quality Foundation University</w:t>
      </w:r>
    </w:p>
    <w:p w14:paraId="6BD21019" w14:textId="77777777" w:rsidR="00D06BE5" w:rsidRPr="000E4E5A" w:rsidRDefault="00D06BE5" w:rsidP="00D06BE5">
      <w:pPr>
        <w:spacing w:after="120"/>
        <w:ind w:left="360" w:hanging="360"/>
        <w:rPr>
          <w:rFonts w:ascii="Helvetica" w:hAnsi="Helvetica"/>
          <w:color w:val="000000"/>
          <w:sz w:val="22"/>
          <w:szCs w:val="22"/>
        </w:rPr>
      </w:pPr>
      <w:r w:rsidRPr="000E4E5A">
        <w:rPr>
          <w:rFonts w:ascii="Helvetica" w:hAnsi="Helvetica"/>
          <w:color w:val="000000"/>
          <w:sz w:val="22"/>
          <w:szCs w:val="22"/>
        </w:rPr>
        <w:t>Clayton Patterson, Documentarian/artist</w:t>
      </w:r>
    </w:p>
    <w:p w14:paraId="74C08431" w14:textId="77777777" w:rsidR="00D06BE5" w:rsidRPr="000E4E5A" w:rsidRDefault="00D06BE5" w:rsidP="00D06BE5">
      <w:pPr>
        <w:spacing w:after="120"/>
        <w:ind w:left="360" w:hanging="360"/>
        <w:rPr>
          <w:rFonts w:ascii="Helvetica" w:hAnsi="Helvetica"/>
          <w:color w:val="000000"/>
          <w:sz w:val="22"/>
          <w:szCs w:val="22"/>
        </w:rPr>
      </w:pPr>
      <w:r w:rsidRPr="000E4E5A">
        <w:rPr>
          <w:rFonts w:ascii="Helvetica" w:hAnsi="Helvetica"/>
          <w:color w:val="000000"/>
          <w:sz w:val="22"/>
          <w:szCs w:val="22"/>
        </w:rPr>
        <w:t>Ron Shiffman, FAICP, Hon. AIA, Professor Emeritus, Pratt Graduate Center for Planning and the Environment. NYC Planning Commissioner 1990-1996</w:t>
      </w:r>
    </w:p>
    <w:p w14:paraId="189C4869" w14:textId="77777777" w:rsidR="00D06BE5" w:rsidRPr="000E4E5A" w:rsidRDefault="00D06BE5" w:rsidP="00D06BE5">
      <w:pPr>
        <w:spacing w:after="120"/>
        <w:ind w:left="360" w:hanging="360"/>
        <w:rPr>
          <w:rFonts w:ascii="Helvetica" w:hAnsi="Helvetica"/>
          <w:sz w:val="22"/>
          <w:szCs w:val="22"/>
        </w:rPr>
      </w:pPr>
      <w:r w:rsidRPr="000E4E5A">
        <w:rPr>
          <w:rFonts w:ascii="Helvetica" w:hAnsi="Helvetica"/>
          <w:sz w:val="22"/>
          <w:szCs w:val="22"/>
        </w:rPr>
        <w:t>#saveNYC</w:t>
      </w:r>
    </w:p>
    <w:p w14:paraId="3E929A51" w14:textId="77777777" w:rsidR="00D06BE5" w:rsidRDefault="00D06BE5" w:rsidP="00D06BE5">
      <w:pPr>
        <w:spacing w:after="120"/>
        <w:ind w:left="360" w:hanging="360"/>
        <w:rPr>
          <w:rFonts w:ascii="Helvetica" w:eastAsia="Times New Roman" w:hAnsi="Helvetica" w:cs="Times New Roman"/>
          <w:sz w:val="22"/>
          <w:szCs w:val="22"/>
          <w:lang w:eastAsia="en-US"/>
        </w:rPr>
      </w:pPr>
      <w:r w:rsidRPr="000E4E5A">
        <w:rPr>
          <w:rFonts w:ascii="Helvetica" w:eastAsia="Times New Roman" w:hAnsi="Helvetica" w:cs="Times New Roman"/>
          <w:sz w:val="22"/>
          <w:szCs w:val="22"/>
          <w:lang w:eastAsia="en-US"/>
        </w:rPr>
        <w:t>Sarah Schulman, writer</w:t>
      </w:r>
    </w:p>
    <w:p w14:paraId="1936FBC8" w14:textId="77777777" w:rsidR="00D06BE5" w:rsidRPr="000E4E5A" w:rsidRDefault="00D06BE5" w:rsidP="00D06BE5">
      <w:pPr>
        <w:spacing w:after="120"/>
        <w:ind w:left="360" w:hanging="360"/>
        <w:rPr>
          <w:rFonts w:ascii="Helvetica" w:eastAsia="Times New Roman" w:hAnsi="Helvetica" w:cs="Times New Roman"/>
          <w:sz w:val="22"/>
          <w:szCs w:val="22"/>
          <w:lang w:eastAsia="en-US"/>
        </w:rPr>
      </w:pPr>
      <w:r>
        <w:rPr>
          <w:rFonts w:ascii="Helvetica" w:eastAsia="Times New Roman" w:hAnsi="Helvetica" w:cs="Times New Roman"/>
          <w:sz w:val="22"/>
          <w:szCs w:val="22"/>
          <w:lang w:eastAsia="en-US"/>
        </w:rPr>
        <w:t>Small Business Congress</w:t>
      </w:r>
    </w:p>
    <w:p w14:paraId="6D65DFC6" w14:textId="77777777" w:rsidR="00D06BE5" w:rsidRPr="000E4E5A" w:rsidRDefault="00D06BE5" w:rsidP="00D06BE5">
      <w:pPr>
        <w:spacing w:after="120"/>
        <w:ind w:left="360" w:hanging="360"/>
        <w:rPr>
          <w:rFonts w:ascii="Helvetica" w:hAnsi="Helvetica"/>
          <w:color w:val="000000"/>
          <w:sz w:val="22"/>
          <w:szCs w:val="22"/>
        </w:rPr>
      </w:pPr>
      <w:r w:rsidRPr="000E4E5A">
        <w:rPr>
          <w:rFonts w:ascii="Helvetica" w:hAnsi="Helvetica"/>
          <w:color w:val="000000"/>
          <w:sz w:val="22"/>
          <w:szCs w:val="22"/>
        </w:rPr>
        <w:t>Steve Zehentner, Film/Theater artist</w:t>
      </w:r>
    </w:p>
    <w:p w14:paraId="7846B101" w14:textId="77777777" w:rsidR="00D06BE5" w:rsidRPr="000E4E5A" w:rsidRDefault="00D06BE5" w:rsidP="00D06BE5">
      <w:pPr>
        <w:spacing w:after="120"/>
        <w:ind w:left="360" w:hanging="360"/>
        <w:rPr>
          <w:rFonts w:ascii="Helvetica" w:eastAsia="Times New Roman" w:hAnsi="Helvetica" w:cs="Times New Roman"/>
          <w:sz w:val="22"/>
          <w:szCs w:val="22"/>
          <w:lang w:eastAsia="en-US"/>
        </w:rPr>
      </w:pPr>
      <w:r w:rsidRPr="000E4E5A">
        <w:rPr>
          <w:rFonts w:ascii="Helvetica" w:hAnsi="Helvetica"/>
          <w:color w:val="000000"/>
          <w:sz w:val="22"/>
          <w:szCs w:val="22"/>
        </w:rPr>
        <w:t>Barry Schwabsky, art critic, The Nation</w:t>
      </w:r>
    </w:p>
    <w:p w14:paraId="4B0159CA" w14:textId="77777777" w:rsidR="00D06BE5" w:rsidRPr="000E4E5A" w:rsidRDefault="00D06BE5" w:rsidP="00D06BE5">
      <w:pPr>
        <w:spacing w:after="120"/>
        <w:ind w:left="360" w:hanging="360"/>
        <w:rPr>
          <w:rFonts w:ascii="Helvetica" w:hAnsi="Helvetica"/>
          <w:sz w:val="22"/>
          <w:szCs w:val="22"/>
        </w:rPr>
      </w:pPr>
      <w:r w:rsidRPr="000E4E5A">
        <w:rPr>
          <w:rFonts w:ascii="Helvetica" w:hAnsi="Helvetica"/>
          <w:sz w:val="22"/>
          <w:szCs w:val="22"/>
        </w:rPr>
        <w:t>Patti Smith, rocker</w:t>
      </w:r>
    </w:p>
    <w:p w14:paraId="0DDE7FEA" w14:textId="77777777" w:rsidR="00D06BE5" w:rsidRPr="00006B57" w:rsidRDefault="00D06BE5" w:rsidP="00D06BE5">
      <w:pPr>
        <w:rPr>
          <w:rFonts w:hint="eastAsia"/>
        </w:rPr>
      </w:pPr>
    </w:p>
    <w:p w14:paraId="356040A8" w14:textId="561671C7" w:rsidR="00F3009E" w:rsidRPr="00D06BE5" w:rsidRDefault="00F3009E" w:rsidP="00D06BE5">
      <w:pPr>
        <w:rPr>
          <w:rFonts w:hint="eastAsia"/>
        </w:rPr>
      </w:pPr>
      <w:bookmarkStart w:id="0" w:name="_GoBack"/>
      <w:bookmarkEnd w:id="0"/>
    </w:p>
    <w:sectPr w:rsidR="00F3009E" w:rsidRPr="00D06BE5" w:rsidSect="00937142">
      <w:pgSz w:w="12240" w:h="15840"/>
      <w:pgMar w:top="720" w:right="720" w:bottom="720" w:left="72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altName w:val="Times New Roman"/>
    <w:panose1 w:val="00000000000000000000"/>
    <w:charset w:val="00"/>
    <w:family w:val="roman"/>
    <w:notTrueType/>
    <w:pitch w:val="default"/>
  </w:font>
  <w:font w:name="ＭＳ 明朝">
    <w:panose1 w:val="00000000000000000000"/>
    <w:charset w:val="80"/>
    <w:family w:val="roman"/>
    <w:notTrueType/>
    <w:pitch w:val="fixed"/>
    <w:sig w:usb0="00000001" w:usb1="08070000" w:usb2="00000010" w:usb3="00000000" w:csb0="00020000" w:csb1="00000000"/>
  </w:font>
  <w:font w:name="MinionPro-Regular">
    <w:altName w:val="Minion Pro"/>
    <w:panose1 w:val="00000000000000000000"/>
    <w:charset w:val="4D"/>
    <w:family w:val="auto"/>
    <w:notTrueType/>
    <w:pitch w:val="default"/>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TimesNewRomanPSMT">
    <w:altName w:val="Times New Roman"/>
    <w:panose1 w:val="00000000000000000000"/>
    <w:charset w:val="4D"/>
    <w:family w:val="auto"/>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altName w:val="Arial"/>
    <w:panose1 w:val="00000000000000000000"/>
    <w:charset w:val="00"/>
    <w:family w:val="roman"/>
    <w:notTrueType/>
    <w:pitch w:val="default"/>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9F177A"/>
    <w:multiLevelType w:val="hybridMultilevel"/>
    <w:tmpl w:val="CF1036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0D63"/>
    <w:rsid w:val="00006B57"/>
    <w:rsid w:val="002D0451"/>
    <w:rsid w:val="003E7E8C"/>
    <w:rsid w:val="005E0D63"/>
    <w:rsid w:val="00657000"/>
    <w:rsid w:val="00752B78"/>
    <w:rsid w:val="00797EF7"/>
    <w:rsid w:val="009F3088"/>
    <w:rsid w:val="00A05EBF"/>
    <w:rsid w:val="00D06BE5"/>
    <w:rsid w:val="00E04E87"/>
    <w:rsid w:val="00EE3657"/>
    <w:rsid w:val="00F3009E"/>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8ADF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6BE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ParagraphStyle">
    <w:name w:val="[No Paragraph Style]"/>
    <w:rsid w:val="005E0D63"/>
    <w:pPr>
      <w:widowControl w:val="0"/>
      <w:autoSpaceDE w:val="0"/>
      <w:autoSpaceDN w:val="0"/>
      <w:adjustRightInd w:val="0"/>
      <w:spacing w:after="0" w:line="288" w:lineRule="auto"/>
      <w:textAlignment w:val="center"/>
    </w:pPr>
    <w:rPr>
      <w:rFonts w:ascii="MinionPro-Regular" w:eastAsia="ＭＳ 明朝" w:hAnsi="MinionPro-Regular" w:cs="MinionPro-Regular"/>
      <w:color w:val="000000"/>
    </w:rPr>
  </w:style>
  <w:style w:type="paragraph" w:styleId="ListParagraph">
    <w:name w:val="List Paragraph"/>
    <w:basedOn w:val="Normal"/>
    <w:uiPriority w:val="34"/>
    <w:qFormat/>
    <w:rsid w:val="00A05EBF"/>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6BE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ParagraphStyle">
    <w:name w:val="[No Paragraph Style]"/>
    <w:rsid w:val="005E0D63"/>
    <w:pPr>
      <w:widowControl w:val="0"/>
      <w:autoSpaceDE w:val="0"/>
      <w:autoSpaceDN w:val="0"/>
      <w:adjustRightInd w:val="0"/>
      <w:spacing w:after="0" w:line="288" w:lineRule="auto"/>
      <w:textAlignment w:val="center"/>
    </w:pPr>
    <w:rPr>
      <w:rFonts w:ascii="MinionPro-Regular" w:eastAsia="ＭＳ 明朝" w:hAnsi="MinionPro-Regular" w:cs="MinionPro-Regular"/>
      <w:color w:val="000000"/>
    </w:rPr>
  </w:style>
  <w:style w:type="paragraph" w:styleId="ListParagraph">
    <w:name w:val="List Paragraph"/>
    <w:basedOn w:val="Normal"/>
    <w:uiPriority w:val="34"/>
    <w:qFormat/>
    <w:rsid w:val="00A05E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6E54B0-395E-6E41-8711-36C424023D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2</Pages>
  <Words>744</Words>
  <Characters>4246</Characters>
  <Application>Microsoft Macintosh Word</Application>
  <DocSecurity>0</DocSecurity>
  <Lines>35</Lines>
  <Paragraphs>9</Paragraphs>
  <ScaleCrop>false</ScaleCrop>
  <Company/>
  <LinksUpToDate>false</LinksUpToDate>
  <CharactersWithSpaces>4981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Dubnau</dc:creator>
  <cp:keywords/>
  <dc:description/>
  <cp:lastModifiedBy>Jennifer Dubnau</cp:lastModifiedBy>
  <cp:revision>9</cp:revision>
  <dcterms:created xsi:type="dcterms:W3CDTF">2015-03-29T17:31:00Z</dcterms:created>
  <dcterms:modified xsi:type="dcterms:W3CDTF">2015-05-23T16:02:00Z</dcterms:modified>
</cp:coreProperties>
</file>